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68330376" w:rsidR="000A4E87" w:rsidRPr="002028DF" w:rsidRDefault="00D6058C"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DOMENICA DEL CORPO E SANGUE DEL SIGNORE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65D120C8" w:rsidR="000A4E87" w:rsidRDefault="003D3662" w:rsidP="000A4E87">
      <w:pPr>
        <w:pStyle w:val="Titolo1"/>
        <w:spacing w:before="0" w:after="120"/>
        <w:jc w:val="center"/>
        <w:rPr>
          <w:rFonts w:eastAsia="Calibri"/>
          <w:sz w:val="24"/>
          <w:szCs w:val="24"/>
          <w:lang w:eastAsia="en-US"/>
        </w:rPr>
      </w:pPr>
      <w:r w:rsidRPr="003D3662">
        <w:rPr>
          <w:rFonts w:eastAsia="Calibri"/>
          <w:sz w:val="24"/>
          <w:szCs w:val="24"/>
          <w:lang w:eastAsia="en-US"/>
        </w:rPr>
        <w:t>Prendete, questo è il mio corpo</w:t>
      </w:r>
    </w:p>
    <w:p w14:paraId="1306BA13" w14:textId="1F7542EA" w:rsidR="00DD3EEB" w:rsidRPr="00CB4D40" w:rsidRDefault="00667312" w:rsidP="000C6B76">
      <w:pPr>
        <w:spacing w:after="120"/>
        <w:jc w:val="both"/>
        <w:rPr>
          <w:rFonts w:ascii="Arial" w:eastAsia="Calibri" w:hAnsi="Arial" w:cs="Arial"/>
          <w:i/>
          <w:szCs w:val="22"/>
          <w:lang w:eastAsia="en-US"/>
        </w:rPr>
      </w:pPr>
      <w:r w:rsidRPr="00CB4D40">
        <w:rPr>
          <w:rFonts w:ascii="Arial" w:eastAsia="Calibri" w:hAnsi="Arial" w:cs="Arial"/>
          <w:iCs/>
          <w:szCs w:val="22"/>
          <w:lang w:eastAsia="en-US"/>
        </w:rPr>
        <w:t xml:space="preserve">Gesù è </w:t>
      </w:r>
      <w:r w:rsidR="000C6B76" w:rsidRPr="00CB4D40">
        <w:rPr>
          <w:rFonts w:ascii="Arial" w:eastAsia="Calibri" w:hAnsi="Arial" w:cs="Arial"/>
          <w:iCs/>
          <w:szCs w:val="22"/>
          <w:lang w:eastAsia="en-US"/>
        </w:rPr>
        <w:t xml:space="preserve">il vero Agnello della Nuova Pasqua. La sua carne dovrà essere il nostro cibo per tutto il tempo del nostro pellegrinaggio verso la Patria del cielo. Senza questo cibo si muove nel deserto del tempo. Altro cibo non è dato. Si mangia come cibo solo la carne dell’Agnello: </w:t>
      </w:r>
      <w:r w:rsidR="000C6B76" w:rsidRPr="00CB4D40">
        <w:rPr>
          <w:rFonts w:ascii="Arial" w:eastAsia="Calibri" w:hAnsi="Arial" w:cs="Arial"/>
          <w:i/>
          <w:szCs w:val="22"/>
          <w:lang w:eastAsia="en-US"/>
        </w:rPr>
        <w:t>“</w:t>
      </w:r>
      <w:r w:rsidR="00DD3EEB" w:rsidRPr="00CB4D40">
        <w:rPr>
          <w:rFonts w:ascii="Arial" w:eastAsia="Calibri" w:hAnsi="Arial" w:cs="Arial"/>
          <w:i/>
          <w:szCs w:val="22"/>
          <w:lang w:eastAsia="en-US"/>
        </w:rPr>
        <w:t xml:space="preserve">Il Signore disse a Mosè e ad Aronne in terra d’Egitto: «Questo mese sarà per voi l’inizio dei mesi, sarà per voi il primo mese dell’anno. </w:t>
      </w:r>
      <w:r w:rsidR="000C6B76" w:rsidRPr="00CB4D40">
        <w:rPr>
          <w:rFonts w:ascii="Arial" w:eastAsia="Calibri" w:hAnsi="Arial" w:cs="Arial"/>
          <w:i/>
          <w:szCs w:val="22"/>
          <w:lang w:eastAsia="en-US"/>
        </w:rPr>
        <w:t>Parlate</w:t>
      </w:r>
      <w:r w:rsidR="00DD3EEB" w:rsidRPr="00CB4D40">
        <w:rPr>
          <w:rFonts w:ascii="Arial" w:eastAsia="Calibri" w:hAnsi="Arial" w:cs="Arial"/>
          <w:i/>
          <w:szCs w:val="22"/>
          <w:lang w:eastAsia="en-US"/>
        </w:rPr>
        <w:t xml:space="preserve"> a tutta la comunità d’Israele e dite: “Il dieci di questo mese ciascuno si procuri un agnello per famiglia, un agnello per casa. </w:t>
      </w:r>
      <w:r w:rsidR="000C6B76" w:rsidRPr="00CB4D40">
        <w:rPr>
          <w:rFonts w:ascii="Arial" w:eastAsia="Calibri" w:hAnsi="Arial" w:cs="Arial"/>
          <w:i/>
          <w:szCs w:val="22"/>
          <w:lang w:eastAsia="en-US"/>
        </w:rPr>
        <w:t>Se</w:t>
      </w:r>
      <w:r w:rsidR="00DD3EEB" w:rsidRPr="00CB4D40">
        <w:rPr>
          <w:rFonts w:ascii="Arial" w:eastAsia="Calibri" w:hAnsi="Arial" w:cs="Arial"/>
          <w:i/>
          <w:szCs w:val="22"/>
          <w:lang w:eastAsia="en-US"/>
        </w:rPr>
        <w:t xml:space="preserve"> la famiglia fosse troppo piccola per un agnello, si unirà al vicino, il più prossimo alla sua casa, secondo il numero delle persone; calcolerete come dovrà essere l’agnello secondo quanto ciascuno può mangiarne. </w:t>
      </w:r>
      <w:r w:rsidR="000C6B76" w:rsidRPr="00CB4D40">
        <w:rPr>
          <w:rFonts w:ascii="Arial" w:eastAsia="Calibri" w:hAnsi="Arial" w:cs="Arial"/>
          <w:i/>
          <w:szCs w:val="22"/>
          <w:lang w:eastAsia="en-US"/>
        </w:rPr>
        <w:t>Il</w:t>
      </w:r>
      <w:r w:rsidR="00DD3EEB" w:rsidRPr="00CB4D40">
        <w:rPr>
          <w:rFonts w:ascii="Arial" w:eastAsia="Calibri" w:hAnsi="Arial" w:cs="Arial"/>
          <w:i/>
          <w:szCs w:val="22"/>
          <w:lang w:eastAsia="en-US"/>
        </w:rPr>
        <w:t xml:space="preserve"> vostro agnello sia senza difetto, maschio, nato nell’anno; potrete sceglierlo tra le pecore o tra le capre </w:t>
      </w:r>
      <w:r w:rsidR="000C6B76" w:rsidRPr="00CB4D40">
        <w:rPr>
          <w:rFonts w:ascii="Arial" w:eastAsia="Calibri" w:hAnsi="Arial" w:cs="Arial"/>
          <w:i/>
          <w:szCs w:val="22"/>
          <w:lang w:eastAsia="en-US"/>
        </w:rPr>
        <w:t>e</w:t>
      </w:r>
      <w:r w:rsidR="00DD3EEB" w:rsidRPr="00CB4D40">
        <w:rPr>
          <w:rFonts w:ascii="Arial" w:eastAsia="Calibri" w:hAnsi="Arial" w:cs="Arial"/>
          <w:i/>
          <w:szCs w:val="22"/>
          <w:lang w:eastAsia="en-US"/>
        </w:rPr>
        <w:t xml:space="preserve"> lo conserverete fino al quattordici di questo mese: allora tutta l’assemblea della comunità d’Israele lo immolerà al tramonto. </w:t>
      </w:r>
      <w:r w:rsidR="000C6B76" w:rsidRPr="00CB4D40">
        <w:rPr>
          <w:rFonts w:ascii="Arial" w:eastAsia="Calibri" w:hAnsi="Arial" w:cs="Arial"/>
          <w:i/>
          <w:szCs w:val="22"/>
          <w:lang w:eastAsia="en-US"/>
        </w:rPr>
        <w:t>Preso</w:t>
      </w:r>
      <w:r w:rsidR="00DD3EEB" w:rsidRPr="00CB4D40">
        <w:rPr>
          <w:rFonts w:ascii="Arial" w:eastAsia="Calibri" w:hAnsi="Arial" w:cs="Arial"/>
          <w:i/>
          <w:szCs w:val="22"/>
          <w:lang w:eastAsia="en-US"/>
        </w:rPr>
        <w:t xml:space="preserve"> un po’ del suo sangue, lo porranno sui due stipiti e sull’architrave delle case nelle quali lo mangeranno. </w:t>
      </w:r>
      <w:r w:rsidR="000C6B76" w:rsidRPr="00CB4D40">
        <w:rPr>
          <w:rFonts w:ascii="Arial" w:eastAsia="Calibri" w:hAnsi="Arial" w:cs="Arial"/>
          <w:i/>
          <w:szCs w:val="22"/>
          <w:lang w:eastAsia="en-US"/>
        </w:rPr>
        <w:t>In</w:t>
      </w:r>
      <w:r w:rsidR="00DD3EEB" w:rsidRPr="00CB4D40">
        <w:rPr>
          <w:rFonts w:ascii="Arial" w:eastAsia="Calibri" w:hAnsi="Arial" w:cs="Arial"/>
          <w:i/>
          <w:szCs w:val="22"/>
          <w:lang w:eastAsia="en-US"/>
        </w:rPr>
        <w:t xml:space="preserve"> quella notte ne mangeranno la carne arrostita al fuoco; la mangeranno con azzimi e con erbe amare. </w:t>
      </w:r>
      <w:r w:rsidR="000C6B76" w:rsidRPr="00CB4D40">
        <w:rPr>
          <w:rFonts w:ascii="Arial" w:eastAsia="Calibri" w:hAnsi="Arial" w:cs="Arial"/>
          <w:i/>
          <w:szCs w:val="22"/>
          <w:lang w:eastAsia="en-US"/>
        </w:rPr>
        <w:t>Non</w:t>
      </w:r>
      <w:r w:rsidR="00DD3EEB" w:rsidRPr="00CB4D40">
        <w:rPr>
          <w:rFonts w:ascii="Arial" w:eastAsia="Calibri" w:hAnsi="Arial" w:cs="Arial"/>
          <w:i/>
          <w:szCs w:val="22"/>
          <w:lang w:eastAsia="en-US"/>
        </w:rPr>
        <w:t xml:space="preserve"> lo mangerete crudo, né bollito nell’acqua, ma solo arrostito al fuoco, con la testa, le zampe e le viscere. </w:t>
      </w:r>
      <w:r w:rsidR="000C6B76" w:rsidRPr="00CB4D40">
        <w:rPr>
          <w:rFonts w:ascii="Arial" w:eastAsia="Calibri" w:hAnsi="Arial" w:cs="Arial"/>
          <w:i/>
          <w:szCs w:val="22"/>
          <w:lang w:eastAsia="en-US"/>
        </w:rPr>
        <w:t>Non</w:t>
      </w:r>
      <w:r w:rsidR="00DD3EEB" w:rsidRPr="00CB4D40">
        <w:rPr>
          <w:rFonts w:ascii="Arial" w:eastAsia="Calibri" w:hAnsi="Arial" w:cs="Arial"/>
          <w:i/>
          <w:szCs w:val="22"/>
          <w:lang w:eastAsia="en-US"/>
        </w:rPr>
        <w:t xml:space="preserve"> ne dovete far avanzare fino al mattino: quello che al mattino sarà avanzato, lo brucerete nel fuoco. </w:t>
      </w:r>
      <w:r w:rsidR="000C6B76" w:rsidRPr="00CB4D40">
        <w:rPr>
          <w:rFonts w:ascii="Arial" w:eastAsia="Calibri" w:hAnsi="Arial" w:cs="Arial"/>
          <w:i/>
          <w:szCs w:val="22"/>
          <w:lang w:eastAsia="en-US"/>
        </w:rPr>
        <w:t>Ecco</w:t>
      </w:r>
      <w:r w:rsidR="00DD3EEB" w:rsidRPr="00CB4D40">
        <w:rPr>
          <w:rFonts w:ascii="Arial" w:eastAsia="Calibri" w:hAnsi="Arial" w:cs="Arial"/>
          <w:i/>
          <w:szCs w:val="22"/>
          <w:lang w:eastAsia="en-US"/>
        </w:rPr>
        <w:t xml:space="preserve"> in qual modo lo mangerete: con i fianchi cinti, i sandali ai piedi, il bastone in mano; lo mangerete in fretta. È la Pasqua del Signore! </w:t>
      </w:r>
      <w:r w:rsidR="000C6B76" w:rsidRPr="00CB4D40">
        <w:rPr>
          <w:rFonts w:ascii="Arial" w:eastAsia="Calibri" w:hAnsi="Arial" w:cs="Arial"/>
          <w:i/>
          <w:szCs w:val="22"/>
          <w:lang w:eastAsia="en-US"/>
        </w:rPr>
        <w:t>In</w:t>
      </w:r>
      <w:r w:rsidR="00DD3EEB" w:rsidRPr="00CB4D40">
        <w:rPr>
          <w:rFonts w:ascii="Arial" w:eastAsia="Calibri" w:hAnsi="Arial" w:cs="Arial"/>
          <w:i/>
          <w:szCs w:val="22"/>
          <w:lang w:eastAsia="en-US"/>
        </w:rPr>
        <w:t xml:space="preserve"> quella notte io passerò per la terra d’Egitto e colpirò ogni primogenito nella terra d’Egitto, uomo o animale; così farò giustizia di tutti gli dèi dell’Egitto. Io sono il Signore! Il sangue sulle case dove vi troverete servirà da segno in vostro favore: io vedrò il sangue e passerò oltre; non vi sarà tra voi flagello di sterminio quando io colpirò la terra d’Egitto. Questo giorno sarà per voi un memoriale; lo celebrerete come festa del Signore: di generazione in generazione lo celebrerete come un rito perenne</w:t>
      </w:r>
      <w:r w:rsidR="00DD3EEB" w:rsidRPr="00CB4D40">
        <w:rPr>
          <w:rFonts w:ascii="Arial" w:eastAsia="Calibri" w:hAnsi="Arial" w:cs="Arial"/>
          <w:i/>
          <w:szCs w:val="22"/>
          <w:lang w:eastAsia="en-US"/>
        </w:rPr>
        <w:t xml:space="preserve"> (Es 13,1-14). </w:t>
      </w:r>
    </w:p>
    <w:p w14:paraId="5363580D" w14:textId="420B3C21" w:rsidR="00DD3EEB" w:rsidRPr="00CB4D40" w:rsidRDefault="000C6B76" w:rsidP="00DD3EEB">
      <w:pPr>
        <w:spacing w:after="120"/>
        <w:jc w:val="both"/>
        <w:rPr>
          <w:rFonts w:ascii="Arial" w:eastAsia="Calibri" w:hAnsi="Arial" w:cs="Arial"/>
          <w:i/>
          <w:szCs w:val="22"/>
          <w:lang w:eastAsia="en-US"/>
        </w:rPr>
      </w:pPr>
      <w:r w:rsidRPr="00CB4D40">
        <w:rPr>
          <w:rFonts w:ascii="Arial" w:eastAsia="Calibri" w:hAnsi="Arial" w:cs="Arial"/>
          <w:iCs/>
          <w:szCs w:val="22"/>
          <w:lang w:eastAsia="en-US"/>
        </w:rPr>
        <w:t>Gesù è il solo vero Agnello del sangue dell’Alleanza. Questo sangue non si asperge sul popolo. Questo Sangue si be</w:t>
      </w:r>
      <w:r w:rsidR="00667312" w:rsidRPr="00CB4D40">
        <w:rPr>
          <w:rFonts w:ascii="Arial" w:eastAsia="Calibri" w:hAnsi="Arial" w:cs="Arial"/>
          <w:iCs/>
          <w:szCs w:val="22"/>
          <w:lang w:eastAsia="en-US"/>
        </w:rPr>
        <w:t>v</w:t>
      </w:r>
      <w:r w:rsidRPr="00CB4D40">
        <w:rPr>
          <w:rFonts w:ascii="Arial" w:eastAsia="Calibri" w:hAnsi="Arial" w:cs="Arial"/>
          <w:iCs/>
          <w:szCs w:val="22"/>
          <w:lang w:eastAsia="en-US"/>
        </w:rPr>
        <w:t>e. Si be</w:t>
      </w:r>
      <w:r w:rsidR="00667312" w:rsidRPr="00CB4D40">
        <w:rPr>
          <w:rFonts w:ascii="Arial" w:eastAsia="Calibri" w:hAnsi="Arial" w:cs="Arial"/>
          <w:iCs/>
          <w:szCs w:val="22"/>
          <w:lang w:eastAsia="en-US"/>
        </w:rPr>
        <w:t>v</w:t>
      </w:r>
      <w:r w:rsidRPr="00CB4D40">
        <w:rPr>
          <w:rFonts w:ascii="Arial" w:eastAsia="Calibri" w:hAnsi="Arial" w:cs="Arial"/>
          <w:iCs/>
          <w:szCs w:val="22"/>
          <w:lang w:eastAsia="en-US"/>
        </w:rPr>
        <w:t>e di giorno in giorno, perché di giorno in giorno si deve rinnovare l’alleanza con il nostro Dio e la si rinnova bevendo il sangue del vero Agnello: “</w:t>
      </w:r>
      <w:r w:rsidR="00DD3EEB" w:rsidRPr="00CB4D40">
        <w:rPr>
          <w:rFonts w:ascii="Arial" w:eastAsia="Calibri" w:hAnsi="Arial" w:cs="Arial"/>
          <w:i/>
          <w:szCs w:val="22"/>
          <w:lang w:eastAsia="en-US"/>
        </w:rPr>
        <w:t xml:space="preserve">Il Signore disse a Mosè: «Sali verso il Signore tu e Aronne, Nadab e Abiu e settanta anziani d’Israele; voi vi prostrerete da lontano, </w:t>
      </w:r>
      <w:r w:rsidRPr="00CB4D40">
        <w:rPr>
          <w:rFonts w:ascii="Arial" w:eastAsia="Calibri" w:hAnsi="Arial" w:cs="Arial"/>
          <w:i/>
          <w:szCs w:val="22"/>
          <w:lang w:eastAsia="en-US"/>
        </w:rPr>
        <w:t>solo</w:t>
      </w:r>
      <w:r w:rsidR="00DD3EEB" w:rsidRPr="00CB4D40">
        <w:rPr>
          <w:rFonts w:ascii="Arial" w:eastAsia="Calibri" w:hAnsi="Arial" w:cs="Arial"/>
          <w:i/>
          <w:szCs w:val="22"/>
          <w:lang w:eastAsia="en-US"/>
        </w:rPr>
        <w:t xml:space="preserve"> Mosè si avvicinerà al Signore: gli altri non si avvicinino e il popolo non salga con lui».</w:t>
      </w:r>
      <w:r w:rsidRPr="00CB4D40">
        <w:rPr>
          <w:rFonts w:ascii="Arial" w:eastAsia="Calibri" w:hAnsi="Arial" w:cs="Arial"/>
          <w:i/>
          <w:szCs w:val="22"/>
          <w:lang w:eastAsia="en-US"/>
        </w:rPr>
        <w:t xml:space="preserve"> </w:t>
      </w:r>
      <w:r w:rsidR="00DD3EEB" w:rsidRPr="00CB4D40">
        <w:rPr>
          <w:rFonts w:ascii="Arial" w:eastAsia="Calibri" w:hAnsi="Arial" w:cs="Arial"/>
          <w:i/>
          <w:szCs w:val="22"/>
          <w:lang w:eastAsia="en-US"/>
        </w:rPr>
        <w:t xml:space="preserve">Mosè andò a riferire al popolo tutte le parole del Signore e tutte le norme. Tutto il popolo rispose a una sola voce dicendo: «Tutti i comandamenti che il Signore ha dato, noi li eseguiremo!». Mosè scrisse tutte le parole del Signore. Si alzò di buon mattino ed eresse un altare ai piedi del monte, con dodici stele per le dodici tribù d’Israele. </w:t>
      </w:r>
      <w:r w:rsidRPr="00CB4D40">
        <w:rPr>
          <w:rFonts w:ascii="Arial" w:eastAsia="Calibri" w:hAnsi="Arial" w:cs="Arial"/>
          <w:i/>
          <w:szCs w:val="22"/>
          <w:lang w:eastAsia="en-US"/>
        </w:rPr>
        <w:t>Incaricò</w:t>
      </w:r>
      <w:r w:rsidR="00DD3EEB" w:rsidRPr="00CB4D40">
        <w:rPr>
          <w:rFonts w:ascii="Arial" w:eastAsia="Calibri" w:hAnsi="Arial" w:cs="Arial"/>
          <w:i/>
          <w:szCs w:val="22"/>
          <w:lang w:eastAsia="en-US"/>
        </w:rPr>
        <w:t xml:space="preserve"> alcuni giovani tra gli Israeliti di offrire olocausti e di sacrificare giovenchi come sacrifici di comunione, per il Signore. Mosè prese la metà del sangue e la mise in tanti catini e ne versò l’altra metà sull’altare. </w:t>
      </w:r>
      <w:r w:rsidRPr="00CB4D40">
        <w:rPr>
          <w:rFonts w:ascii="Arial" w:eastAsia="Calibri" w:hAnsi="Arial" w:cs="Arial"/>
          <w:i/>
          <w:szCs w:val="22"/>
          <w:lang w:eastAsia="en-US"/>
        </w:rPr>
        <w:t>Quindi</w:t>
      </w:r>
      <w:r w:rsidR="00DD3EEB" w:rsidRPr="00CB4D40">
        <w:rPr>
          <w:rFonts w:ascii="Arial" w:eastAsia="Calibri" w:hAnsi="Arial" w:cs="Arial"/>
          <w:i/>
          <w:szCs w:val="22"/>
          <w:lang w:eastAsia="en-US"/>
        </w:rPr>
        <w:t xml:space="preserve"> prese il libro dell’alleanza e lo lesse alla presenza del popolo. Dissero: «Quanto ha detto il Signore, lo eseguiremo e vi presteremo ascolto». Mosè prese il sangue e ne asperse il popolo, dicendo: «Ecco il sangue dell’alleanza che il Signore ha concluso con voi sulla base di tutte queste parole!».</w:t>
      </w:r>
      <w:r w:rsidRPr="00CB4D40">
        <w:rPr>
          <w:rFonts w:ascii="Arial" w:eastAsia="Calibri" w:hAnsi="Arial" w:cs="Arial"/>
          <w:i/>
          <w:szCs w:val="22"/>
          <w:lang w:eastAsia="en-US"/>
        </w:rPr>
        <w:t xml:space="preserve"> </w:t>
      </w:r>
      <w:r w:rsidR="00DD3EEB" w:rsidRPr="00CB4D40">
        <w:rPr>
          <w:rFonts w:ascii="Arial" w:eastAsia="Calibri" w:hAnsi="Arial" w:cs="Arial"/>
          <w:i/>
          <w:szCs w:val="22"/>
          <w:lang w:eastAsia="en-US"/>
        </w:rPr>
        <w:t xml:space="preserve">Mosè salì con Aronne, Nadab, Abiu e i settanta anziani d’Israele. </w:t>
      </w:r>
      <w:r w:rsidRPr="00CB4D40">
        <w:rPr>
          <w:rFonts w:ascii="Arial" w:eastAsia="Calibri" w:hAnsi="Arial" w:cs="Arial"/>
          <w:i/>
          <w:szCs w:val="22"/>
          <w:lang w:eastAsia="en-US"/>
        </w:rPr>
        <w:t>Essi</w:t>
      </w:r>
      <w:r w:rsidR="00DD3EEB" w:rsidRPr="00CB4D40">
        <w:rPr>
          <w:rFonts w:ascii="Arial" w:eastAsia="Calibri" w:hAnsi="Arial" w:cs="Arial"/>
          <w:i/>
          <w:szCs w:val="22"/>
          <w:lang w:eastAsia="en-US"/>
        </w:rPr>
        <w:t xml:space="preserve"> videro il Dio d’Israele: sotto i suoi piedi vi era come un pavimento in lastre di zaffìro, limpido come il cielo. </w:t>
      </w:r>
      <w:r w:rsidRPr="00CB4D40">
        <w:rPr>
          <w:rFonts w:ascii="Arial" w:eastAsia="Calibri" w:hAnsi="Arial" w:cs="Arial"/>
          <w:i/>
          <w:szCs w:val="22"/>
          <w:lang w:eastAsia="en-US"/>
        </w:rPr>
        <w:t>Contro</w:t>
      </w:r>
      <w:r w:rsidR="00DD3EEB" w:rsidRPr="00CB4D40">
        <w:rPr>
          <w:rFonts w:ascii="Arial" w:eastAsia="Calibri" w:hAnsi="Arial" w:cs="Arial"/>
          <w:i/>
          <w:szCs w:val="22"/>
          <w:lang w:eastAsia="en-US"/>
        </w:rPr>
        <w:t xml:space="preserve"> i privilegiati degli Israeliti non stese la mano: essi videro Dio e poi mangiarono e bevvero.</w:t>
      </w:r>
      <w:r w:rsidRPr="00CB4D40">
        <w:rPr>
          <w:rFonts w:ascii="Arial" w:eastAsia="Calibri" w:hAnsi="Arial" w:cs="Arial"/>
          <w:i/>
          <w:szCs w:val="22"/>
          <w:lang w:eastAsia="en-US"/>
        </w:rPr>
        <w:t xml:space="preserve"> </w:t>
      </w:r>
      <w:r w:rsidR="00DD3EEB" w:rsidRPr="00CB4D40">
        <w:rPr>
          <w:rFonts w:ascii="Arial" w:eastAsia="Calibri" w:hAnsi="Arial" w:cs="Arial"/>
          <w:i/>
          <w:szCs w:val="22"/>
          <w:lang w:eastAsia="en-US"/>
        </w:rPr>
        <w:t xml:space="preserve">Il Signore disse a Mosè: «Sali verso di me sul monte e rimani lassù: io ti darò le tavole di pietra, la legge e i comandamenti che io ho scritto per istruirli». </w:t>
      </w:r>
      <w:r w:rsidRPr="00CB4D40">
        <w:rPr>
          <w:rFonts w:ascii="Arial" w:eastAsia="Calibri" w:hAnsi="Arial" w:cs="Arial"/>
          <w:i/>
          <w:szCs w:val="22"/>
          <w:lang w:eastAsia="en-US"/>
        </w:rPr>
        <w:t>Mosè</w:t>
      </w:r>
      <w:r w:rsidR="00DD3EEB" w:rsidRPr="00CB4D40">
        <w:rPr>
          <w:rFonts w:ascii="Arial" w:eastAsia="Calibri" w:hAnsi="Arial" w:cs="Arial"/>
          <w:i/>
          <w:szCs w:val="22"/>
          <w:lang w:eastAsia="en-US"/>
        </w:rPr>
        <w:t xml:space="preserve"> si mosse con Giosuè, suo aiutante, e Mosè salì sul monte di Dio. </w:t>
      </w:r>
      <w:r w:rsidRPr="00CB4D40">
        <w:rPr>
          <w:rFonts w:ascii="Arial" w:eastAsia="Calibri" w:hAnsi="Arial" w:cs="Arial"/>
          <w:i/>
          <w:szCs w:val="22"/>
          <w:lang w:eastAsia="en-US"/>
        </w:rPr>
        <w:t>Agli</w:t>
      </w:r>
      <w:r w:rsidR="00DD3EEB" w:rsidRPr="00CB4D40">
        <w:rPr>
          <w:rFonts w:ascii="Arial" w:eastAsia="Calibri" w:hAnsi="Arial" w:cs="Arial"/>
          <w:i/>
          <w:szCs w:val="22"/>
          <w:lang w:eastAsia="en-US"/>
        </w:rPr>
        <w:t xml:space="preserve"> anziani aveva detto: «Restate qui ad aspettarci, fin quando torneremo da voi; ecco, avete con voi Aronne e Cur: chiunque avrà una questione si rivolgerà a loro».</w:t>
      </w:r>
      <w:r w:rsidRPr="00CB4D40">
        <w:rPr>
          <w:rFonts w:ascii="Arial" w:eastAsia="Calibri" w:hAnsi="Arial" w:cs="Arial"/>
          <w:i/>
          <w:szCs w:val="22"/>
          <w:lang w:eastAsia="en-US"/>
        </w:rPr>
        <w:t xml:space="preserve"> Mosè</w:t>
      </w:r>
      <w:r w:rsidR="00DD3EEB" w:rsidRPr="00CB4D40">
        <w:rPr>
          <w:rFonts w:ascii="Arial" w:eastAsia="Calibri" w:hAnsi="Arial" w:cs="Arial"/>
          <w:i/>
          <w:szCs w:val="22"/>
          <w:lang w:eastAsia="en-US"/>
        </w:rPr>
        <w:t xml:space="preserve"> salì dunque sul monte e la nube coprì il monte. </w:t>
      </w:r>
      <w:r w:rsidRPr="00CB4D40">
        <w:rPr>
          <w:rFonts w:ascii="Arial" w:eastAsia="Calibri" w:hAnsi="Arial" w:cs="Arial"/>
          <w:i/>
          <w:szCs w:val="22"/>
          <w:lang w:eastAsia="en-US"/>
        </w:rPr>
        <w:t>La</w:t>
      </w:r>
      <w:r w:rsidR="00DD3EEB" w:rsidRPr="00CB4D40">
        <w:rPr>
          <w:rFonts w:ascii="Arial" w:eastAsia="Calibri" w:hAnsi="Arial" w:cs="Arial"/>
          <w:i/>
          <w:szCs w:val="22"/>
          <w:lang w:eastAsia="en-US"/>
        </w:rPr>
        <w:t xml:space="preserve"> gloria del Signore venne a dimorare sul monte Sinai e la nube lo coprì per sei giorni. Al settimo giorno il Signore chiamò Mosè dalla nube. </w:t>
      </w:r>
      <w:r w:rsidRPr="00CB4D40">
        <w:rPr>
          <w:rFonts w:ascii="Arial" w:eastAsia="Calibri" w:hAnsi="Arial" w:cs="Arial"/>
          <w:i/>
          <w:szCs w:val="22"/>
          <w:lang w:eastAsia="en-US"/>
        </w:rPr>
        <w:t>La</w:t>
      </w:r>
      <w:r w:rsidR="00DD3EEB" w:rsidRPr="00CB4D40">
        <w:rPr>
          <w:rFonts w:ascii="Arial" w:eastAsia="Calibri" w:hAnsi="Arial" w:cs="Arial"/>
          <w:i/>
          <w:szCs w:val="22"/>
          <w:lang w:eastAsia="en-US"/>
        </w:rPr>
        <w:t xml:space="preserve"> gloria del Signore appariva agli occhi degli Israeliti come fuoco divorante sulla cima della montagna. </w:t>
      </w:r>
      <w:r w:rsidRPr="00CB4D40">
        <w:rPr>
          <w:rFonts w:ascii="Arial" w:eastAsia="Calibri" w:hAnsi="Arial" w:cs="Arial"/>
          <w:i/>
          <w:szCs w:val="22"/>
          <w:lang w:eastAsia="en-US"/>
        </w:rPr>
        <w:t>Mosè</w:t>
      </w:r>
      <w:r w:rsidR="00DD3EEB" w:rsidRPr="00CB4D40">
        <w:rPr>
          <w:rFonts w:ascii="Arial" w:eastAsia="Calibri" w:hAnsi="Arial" w:cs="Arial"/>
          <w:i/>
          <w:szCs w:val="22"/>
          <w:lang w:eastAsia="en-US"/>
        </w:rPr>
        <w:t xml:space="preserve"> entrò dunque in mezzo alla nube e salì sul monte. Mosè rimase sul monte quaranta giorni e quaranta notti.</w:t>
      </w:r>
      <w:r w:rsidR="00DD3EEB" w:rsidRPr="00CB4D40">
        <w:rPr>
          <w:rFonts w:ascii="Arial" w:eastAsia="Calibri" w:hAnsi="Arial" w:cs="Arial"/>
          <w:i/>
          <w:szCs w:val="22"/>
          <w:lang w:eastAsia="en-US"/>
        </w:rPr>
        <w:t xml:space="preserve"> (Ed 14,1-18). </w:t>
      </w:r>
    </w:p>
    <w:p w14:paraId="4058E7CB" w14:textId="77777777" w:rsidR="000F04DD" w:rsidRPr="00CB4D40" w:rsidRDefault="00DD3EEB" w:rsidP="00763CA6">
      <w:pPr>
        <w:spacing w:after="120"/>
        <w:jc w:val="both"/>
        <w:rPr>
          <w:rFonts w:ascii="Arial" w:eastAsia="Calibri" w:hAnsi="Arial" w:cs="Arial"/>
          <w:i/>
          <w:szCs w:val="22"/>
          <w:lang w:eastAsia="en-US"/>
        </w:rPr>
      </w:pPr>
      <w:r w:rsidRPr="00CB4D40">
        <w:rPr>
          <w:rFonts w:ascii="Arial" w:eastAsia="Calibri" w:hAnsi="Arial" w:cs="Arial"/>
          <w:iCs/>
          <w:szCs w:val="22"/>
          <w:lang w:eastAsia="en-US"/>
        </w:rPr>
        <w:t>Gesù è l’Agnello immolato per l’espiazione dei peccati del mondo</w:t>
      </w:r>
      <w:r w:rsidR="000C6B76" w:rsidRPr="00CB4D40">
        <w:rPr>
          <w:rFonts w:ascii="Arial" w:eastAsia="Calibri" w:hAnsi="Arial" w:cs="Arial"/>
          <w:iCs/>
          <w:szCs w:val="22"/>
          <w:lang w:eastAsia="en-US"/>
        </w:rPr>
        <w:t xml:space="preserve">. Non solo dei figli di Abramo, ma anche di tutti i figli di Adamo, a partire dallo stesso Adamo e dalla stessa Eva. Non c’è remissione dei peccati per nessun uomo che è venuto, che viene, che verrà sulla terra, se non per il sangue versato dal vero Agnello di Dio. L’alleanza nel sangue del vero Agnello è necessaria per stringere l’alleanza con il nostro Dio, la Nuova ed Eterna Alleanza ed entrare così in possesso di tutti i beni </w:t>
      </w:r>
      <w:r w:rsidR="000F04DD" w:rsidRPr="00CB4D40">
        <w:rPr>
          <w:rFonts w:ascii="Arial" w:eastAsia="Calibri" w:hAnsi="Arial" w:cs="Arial"/>
          <w:iCs/>
          <w:szCs w:val="22"/>
          <w:lang w:eastAsia="en-US"/>
        </w:rPr>
        <w:t>in essa contenuti, a iniziare dalla nuova nascita da acqua e da Spirito Santo, divenire partecipi della divina natura e partecipi della pienezza della divinità che abita corporalmente in Cristo Gesù: “Ecco</w:t>
      </w:r>
      <w:r w:rsidR="00763CA6" w:rsidRPr="00CB4D40">
        <w:rPr>
          <w:rFonts w:ascii="Arial" w:eastAsia="Calibri" w:hAnsi="Arial" w:cs="Arial"/>
          <w:iCs/>
          <w:szCs w:val="22"/>
          <w:lang w:eastAsia="en-US"/>
        </w:rPr>
        <w:t>, il mio servo avrà successo,</w:t>
      </w:r>
      <w:r w:rsidR="000C6B76" w:rsidRPr="00CB4D40">
        <w:rPr>
          <w:rFonts w:ascii="Arial" w:eastAsia="Calibri" w:hAnsi="Arial" w:cs="Arial"/>
          <w:iCs/>
          <w:szCs w:val="22"/>
          <w:lang w:eastAsia="en-US"/>
        </w:rPr>
        <w:t xml:space="preserve"> </w:t>
      </w:r>
      <w:r w:rsidR="00763CA6" w:rsidRPr="00CB4D40">
        <w:rPr>
          <w:rFonts w:ascii="Arial" w:eastAsia="Calibri" w:hAnsi="Arial" w:cs="Arial"/>
          <w:iCs/>
          <w:szCs w:val="22"/>
          <w:lang w:eastAsia="en-US"/>
        </w:rPr>
        <w:t xml:space="preserve">sarà onorato, esaltato e innalzato </w:t>
      </w:r>
      <w:r w:rsidR="00763CA6" w:rsidRPr="00CB4D40">
        <w:rPr>
          <w:rFonts w:ascii="Arial" w:eastAsia="Calibri" w:hAnsi="Arial" w:cs="Arial"/>
          <w:i/>
          <w:szCs w:val="22"/>
          <w:lang w:eastAsia="en-US"/>
        </w:rPr>
        <w:t>grandemente.</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Come</w:t>
      </w:r>
      <w:r w:rsidR="00763CA6" w:rsidRPr="00CB4D40">
        <w:rPr>
          <w:rFonts w:ascii="Arial" w:eastAsia="Calibri" w:hAnsi="Arial" w:cs="Arial"/>
          <w:i/>
          <w:szCs w:val="22"/>
          <w:lang w:eastAsia="en-US"/>
        </w:rPr>
        <w:t xml:space="preserve"> molti si stupirono di lui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 tanto era sfigurato per essere d’uomo il suo aspetto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 xml:space="preserve">e diversa la sua forma da quella dei figli dell’uomo –, </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così</w:t>
      </w:r>
      <w:r w:rsidR="00763CA6" w:rsidRPr="00CB4D40">
        <w:rPr>
          <w:rFonts w:ascii="Arial" w:eastAsia="Calibri" w:hAnsi="Arial" w:cs="Arial"/>
          <w:i/>
          <w:szCs w:val="22"/>
          <w:lang w:eastAsia="en-US"/>
        </w:rPr>
        <w:t xml:space="preserve"> si meraviglieranno di lui molte nazioni;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i re davanti a lui si chiuderanno la bocca,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poiché vedranno un fatto mai a essi raccontato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comprenderanno ciò che mai avevano udito.</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Chi</w:t>
      </w:r>
      <w:r w:rsidR="00763CA6" w:rsidRPr="00CB4D40">
        <w:rPr>
          <w:rFonts w:ascii="Arial" w:eastAsia="Calibri" w:hAnsi="Arial" w:cs="Arial"/>
          <w:i/>
          <w:szCs w:val="22"/>
          <w:lang w:eastAsia="en-US"/>
        </w:rPr>
        <w:t xml:space="preserve"> avrebbe creduto al nostro annuncio?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A chi sarebbe stato manifestato il braccio del Signore?</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È</w:t>
      </w:r>
      <w:r w:rsidR="00763CA6" w:rsidRPr="00CB4D40">
        <w:rPr>
          <w:rFonts w:ascii="Arial" w:eastAsia="Calibri" w:hAnsi="Arial" w:cs="Arial"/>
          <w:i/>
          <w:szCs w:val="22"/>
          <w:lang w:eastAsia="en-US"/>
        </w:rPr>
        <w:t xml:space="preserve"> cresciuto come un virgulto davanti a lui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come una radice in terra arida.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Non ha apparenza né bellezza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per attirare i nostri sguardi,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non splendore per poterci piacere.</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Disprezzato</w:t>
      </w:r>
      <w:r w:rsidR="00763CA6" w:rsidRPr="00CB4D40">
        <w:rPr>
          <w:rFonts w:ascii="Arial" w:eastAsia="Calibri" w:hAnsi="Arial" w:cs="Arial"/>
          <w:i/>
          <w:szCs w:val="22"/>
          <w:lang w:eastAsia="en-US"/>
        </w:rPr>
        <w:t xml:space="preserve"> e reietto dagli uomini,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uomo dei dolori che ben conosce il patire,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come uno davanti al quale ci si copre la faccia;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era disprezzato e non ne avevamo alcuna stima.</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Eppure</w:t>
      </w:r>
      <w:r w:rsidR="00763CA6" w:rsidRPr="00CB4D40">
        <w:rPr>
          <w:rFonts w:ascii="Arial" w:eastAsia="Calibri" w:hAnsi="Arial" w:cs="Arial"/>
          <w:i/>
          <w:szCs w:val="22"/>
          <w:lang w:eastAsia="en-US"/>
        </w:rPr>
        <w:t xml:space="preserve"> egli </w:t>
      </w:r>
      <w:r w:rsidR="00763CA6" w:rsidRPr="00CB4D40">
        <w:rPr>
          <w:rFonts w:ascii="Arial" w:eastAsia="Calibri" w:hAnsi="Arial" w:cs="Arial"/>
          <w:i/>
          <w:szCs w:val="22"/>
          <w:lang w:eastAsia="en-US"/>
        </w:rPr>
        <w:lastRenderedPageBreak/>
        <w:t>si è caricato delle nostre sofferenze,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si è addossato i nostri dolori;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noi lo giudicavamo castigato,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percosso da Dio e umiliato.</w:t>
      </w:r>
      <w:r w:rsidR="000C6B76" w:rsidRPr="00CB4D40">
        <w:rPr>
          <w:rFonts w:ascii="Arial" w:eastAsia="Calibri" w:hAnsi="Arial" w:cs="Arial"/>
          <w:i/>
          <w:szCs w:val="22"/>
          <w:lang w:eastAsia="en-US"/>
        </w:rPr>
        <w:t xml:space="preserve"> </w:t>
      </w:r>
      <w:r w:rsidR="000F04DD" w:rsidRPr="00CB4D40">
        <w:rPr>
          <w:rFonts w:ascii="Arial" w:eastAsia="Calibri" w:hAnsi="Arial" w:cs="Arial"/>
          <w:i/>
          <w:szCs w:val="22"/>
          <w:lang w:eastAsia="en-US"/>
        </w:rPr>
        <w:t>Egli</w:t>
      </w:r>
      <w:r w:rsidR="00763CA6" w:rsidRPr="00CB4D40">
        <w:rPr>
          <w:rFonts w:ascii="Arial" w:eastAsia="Calibri" w:hAnsi="Arial" w:cs="Arial"/>
          <w:i/>
          <w:szCs w:val="22"/>
          <w:lang w:eastAsia="en-US"/>
        </w:rPr>
        <w:t xml:space="preserve"> è stato trafitto per le nostre colpe,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schiacciato per le nostre iniquità.</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Il castigo che ci dà salvezza si è abbattuto su di lui;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per le sue piaghe noi siamo stati guariti.</w:t>
      </w:r>
      <w:r w:rsidR="000F04DD" w:rsidRPr="00CB4D40">
        <w:rPr>
          <w:rFonts w:ascii="Arial" w:eastAsia="Calibri" w:hAnsi="Arial" w:cs="Arial"/>
          <w:i/>
          <w:szCs w:val="22"/>
          <w:lang w:eastAsia="en-US"/>
        </w:rPr>
        <w:t xml:space="preserve"> Noi</w:t>
      </w:r>
      <w:r w:rsidR="00763CA6" w:rsidRPr="00CB4D40">
        <w:rPr>
          <w:rFonts w:ascii="Arial" w:eastAsia="Calibri" w:hAnsi="Arial" w:cs="Arial"/>
          <w:i/>
          <w:szCs w:val="22"/>
          <w:lang w:eastAsia="en-US"/>
        </w:rPr>
        <w:t xml:space="preserve"> tutti eravamo sperduti come un gregge,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ognuno di noi seguiva la sua strada;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il Signore fece ricadere su di lui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l’iniquità di noi tutti.</w:t>
      </w:r>
      <w:r w:rsidR="000C6B76" w:rsidRPr="00CB4D40">
        <w:rPr>
          <w:rFonts w:ascii="Arial" w:eastAsia="Calibri" w:hAnsi="Arial" w:cs="Arial"/>
          <w:i/>
          <w:szCs w:val="22"/>
          <w:lang w:eastAsia="en-US"/>
        </w:rPr>
        <w:t xml:space="preserve"> </w:t>
      </w:r>
    </w:p>
    <w:p w14:paraId="129E322A" w14:textId="3BD047A2" w:rsidR="00DD3EEB" w:rsidRPr="00CB4D40" w:rsidRDefault="000F04DD" w:rsidP="00763CA6">
      <w:pPr>
        <w:spacing w:after="120"/>
        <w:jc w:val="both"/>
        <w:rPr>
          <w:rFonts w:ascii="Arial" w:eastAsia="Calibri" w:hAnsi="Arial" w:cs="Arial"/>
          <w:i/>
          <w:szCs w:val="22"/>
          <w:lang w:eastAsia="en-US"/>
        </w:rPr>
      </w:pPr>
      <w:r w:rsidRPr="00CB4D40">
        <w:rPr>
          <w:rFonts w:ascii="Arial" w:eastAsia="Calibri" w:hAnsi="Arial" w:cs="Arial"/>
          <w:i/>
          <w:szCs w:val="22"/>
          <w:lang w:eastAsia="en-US"/>
        </w:rPr>
        <w:t>Maltrattato</w:t>
      </w:r>
      <w:r w:rsidR="00763CA6" w:rsidRPr="00CB4D40">
        <w:rPr>
          <w:rFonts w:ascii="Arial" w:eastAsia="Calibri" w:hAnsi="Arial" w:cs="Arial"/>
          <w:i/>
          <w:szCs w:val="22"/>
          <w:lang w:eastAsia="en-US"/>
        </w:rPr>
        <w:t>, si lasciò umiliare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non aprì la sua bocca;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era come agnello condotto al macello,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come pecora muta di fronte ai suoi tosatori,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non aprì la sua bocca.</w:t>
      </w:r>
      <w:r w:rsidR="000C6B76" w:rsidRPr="00CB4D40">
        <w:rPr>
          <w:rFonts w:ascii="Arial" w:eastAsia="Calibri" w:hAnsi="Arial" w:cs="Arial"/>
          <w:i/>
          <w:szCs w:val="22"/>
          <w:lang w:eastAsia="en-US"/>
        </w:rPr>
        <w:t xml:space="preserve"> </w:t>
      </w:r>
      <w:r w:rsidRPr="00CB4D40">
        <w:rPr>
          <w:rFonts w:ascii="Arial" w:eastAsia="Calibri" w:hAnsi="Arial" w:cs="Arial"/>
          <w:i/>
          <w:szCs w:val="22"/>
          <w:lang w:eastAsia="en-US"/>
        </w:rPr>
        <w:t>Con</w:t>
      </w:r>
      <w:r w:rsidR="00763CA6" w:rsidRPr="00CB4D40">
        <w:rPr>
          <w:rFonts w:ascii="Arial" w:eastAsia="Calibri" w:hAnsi="Arial" w:cs="Arial"/>
          <w:i/>
          <w:szCs w:val="22"/>
          <w:lang w:eastAsia="en-US"/>
        </w:rPr>
        <w:t xml:space="preserve"> oppressione e ingiusta sentenza fu tolto di mezzo;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chi si affligge per la sua posterità?</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Sì, fu eliminato dalla terra dei viventi,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per la colpa del mio popolo fu percosso a morte.</w:t>
      </w:r>
      <w:r w:rsidR="000C6B76" w:rsidRPr="00CB4D40">
        <w:rPr>
          <w:rFonts w:ascii="Arial" w:eastAsia="Calibri" w:hAnsi="Arial" w:cs="Arial"/>
          <w:i/>
          <w:szCs w:val="22"/>
          <w:lang w:eastAsia="en-US"/>
        </w:rPr>
        <w:t xml:space="preserve"> </w:t>
      </w:r>
      <w:r w:rsidRPr="00CB4D40">
        <w:rPr>
          <w:rFonts w:ascii="Arial" w:eastAsia="Calibri" w:hAnsi="Arial" w:cs="Arial"/>
          <w:i/>
          <w:szCs w:val="22"/>
          <w:lang w:eastAsia="en-US"/>
        </w:rPr>
        <w:t>Gli</w:t>
      </w:r>
      <w:r w:rsidR="00763CA6" w:rsidRPr="00CB4D40">
        <w:rPr>
          <w:rFonts w:ascii="Arial" w:eastAsia="Calibri" w:hAnsi="Arial" w:cs="Arial"/>
          <w:i/>
          <w:szCs w:val="22"/>
          <w:lang w:eastAsia="en-US"/>
        </w:rPr>
        <w:t xml:space="preserve"> si diede sepoltura con gli empi,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con il ricco fu il suo tumulo,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sebbene non avesse commesso violenza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né vi fosse inganno nella sua bocca.</w:t>
      </w:r>
      <w:r w:rsidR="000C6B76" w:rsidRPr="00CB4D40">
        <w:rPr>
          <w:rFonts w:ascii="Arial" w:eastAsia="Calibri" w:hAnsi="Arial" w:cs="Arial"/>
          <w:i/>
          <w:szCs w:val="22"/>
          <w:lang w:eastAsia="en-US"/>
        </w:rPr>
        <w:t xml:space="preserve"> </w:t>
      </w:r>
      <w:r w:rsidRPr="00CB4D40">
        <w:rPr>
          <w:rFonts w:ascii="Arial" w:eastAsia="Calibri" w:hAnsi="Arial" w:cs="Arial"/>
          <w:i/>
          <w:szCs w:val="22"/>
          <w:lang w:eastAsia="en-US"/>
        </w:rPr>
        <w:t>Ma</w:t>
      </w:r>
      <w:r w:rsidR="00763CA6" w:rsidRPr="00CB4D40">
        <w:rPr>
          <w:rFonts w:ascii="Arial" w:eastAsia="Calibri" w:hAnsi="Arial" w:cs="Arial"/>
          <w:i/>
          <w:szCs w:val="22"/>
          <w:lang w:eastAsia="en-US"/>
        </w:rPr>
        <w:t xml:space="preserve"> al Signore è piaciuto prostrarlo con dolori.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Quando offrirà se stesso in sacrificio di riparazione,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vedrà una discendenza, vivrà a lungo,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si compirà per mezzo suo la volontà del Signore.</w:t>
      </w:r>
      <w:r w:rsidR="000C6B76" w:rsidRPr="00CB4D40">
        <w:rPr>
          <w:rFonts w:ascii="Arial" w:eastAsia="Calibri" w:hAnsi="Arial" w:cs="Arial"/>
          <w:i/>
          <w:szCs w:val="22"/>
          <w:lang w:eastAsia="en-US"/>
        </w:rPr>
        <w:t xml:space="preserve"> </w:t>
      </w:r>
      <w:r w:rsidRPr="00CB4D40">
        <w:rPr>
          <w:rFonts w:ascii="Arial" w:eastAsia="Calibri" w:hAnsi="Arial" w:cs="Arial"/>
          <w:i/>
          <w:szCs w:val="22"/>
          <w:lang w:eastAsia="en-US"/>
        </w:rPr>
        <w:t>Dopo</w:t>
      </w:r>
      <w:r w:rsidR="00763CA6" w:rsidRPr="00CB4D40">
        <w:rPr>
          <w:rFonts w:ascii="Arial" w:eastAsia="Calibri" w:hAnsi="Arial" w:cs="Arial"/>
          <w:i/>
          <w:szCs w:val="22"/>
          <w:lang w:eastAsia="en-US"/>
        </w:rPr>
        <w:t xml:space="preserve"> il suo intimo tormento vedrà la luce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si sazierà della sua conoscenza;</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il giusto mio servo giustificherà molti,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egli si addosserà le loro iniquità.</w:t>
      </w:r>
      <w:r w:rsidR="000C6B76" w:rsidRPr="00CB4D40">
        <w:rPr>
          <w:rFonts w:ascii="Arial" w:eastAsia="Calibri" w:hAnsi="Arial" w:cs="Arial"/>
          <w:i/>
          <w:szCs w:val="22"/>
          <w:lang w:eastAsia="en-US"/>
        </w:rPr>
        <w:t xml:space="preserve"> </w:t>
      </w:r>
      <w:r w:rsidRPr="00CB4D40">
        <w:rPr>
          <w:rFonts w:ascii="Arial" w:eastAsia="Calibri" w:hAnsi="Arial" w:cs="Arial"/>
          <w:i/>
          <w:szCs w:val="22"/>
          <w:lang w:eastAsia="en-US"/>
        </w:rPr>
        <w:t>Perciò</w:t>
      </w:r>
      <w:r w:rsidR="00763CA6" w:rsidRPr="00CB4D40">
        <w:rPr>
          <w:rFonts w:ascii="Arial" w:eastAsia="Calibri" w:hAnsi="Arial" w:cs="Arial"/>
          <w:i/>
          <w:szCs w:val="22"/>
          <w:lang w:eastAsia="en-US"/>
        </w:rPr>
        <w:t xml:space="preserve"> io gli darò in premio le moltitudini,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dei potenti egli farà bottino,</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perché ha spogliato se stesso fino alla morte</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ed è stato annoverato fra gli empi,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mentre egli portava il peccato di molti</w:t>
      </w:r>
      <w:r w:rsidR="000C6B76" w:rsidRPr="00CB4D40">
        <w:rPr>
          <w:rFonts w:ascii="Arial" w:eastAsia="Calibri" w:hAnsi="Arial" w:cs="Arial"/>
          <w:i/>
          <w:szCs w:val="22"/>
          <w:lang w:eastAsia="en-US"/>
        </w:rPr>
        <w:t xml:space="preserve"> </w:t>
      </w:r>
      <w:r w:rsidR="00763CA6" w:rsidRPr="00CB4D40">
        <w:rPr>
          <w:rFonts w:ascii="Arial" w:eastAsia="Calibri" w:hAnsi="Arial" w:cs="Arial"/>
          <w:i/>
          <w:szCs w:val="22"/>
          <w:lang w:eastAsia="en-US"/>
        </w:rPr>
        <w:t>e intercedeva per i colpevoli</w:t>
      </w:r>
      <w:r w:rsidR="00763CA6" w:rsidRPr="00CB4D40">
        <w:rPr>
          <w:rFonts w:ascii="Arial" w:eastAsia="Calibri" w:hAnsi="Arial" w:cs="Arial"/>
          <w:i/>
          <w:szCs w:val="22"/>
          <w:lang w:eastAsia="en-US"/>
        </w:rPr>
        <w:t xml:space="preserve"> (Is 52,13-53-12). </w:t>
      </w:r>
    </w:p>
    <w:p w14:paraId="4D5838D3" w14:textId="46563DF1" w:rsidR="000F04DD" w:rsidRPr="00CB4D40" w:rsidRDefault="000F04DD" w:rsidP="00667312">
      <w:pPr>
        <w:spacing w:after="120"/>
        <w:jc w:val="both"/>
        <w:rPr>
          <w:rFonts w:ascii="Arial" w:eastAsia="Calibri" w:hAnsi="Arial" w:cs="Arial"/>
          <w:i/>
          <w:szCs w:val="22"/>
          <w:lang w:eastAsia="en-US"/>
        </w:rPr>
      </w:pPr>
      <w:r w:rsidRPr="00CB4D40">
        <w:rPr>
          <w:rFonts w:ascii="Arial" w:eastAsia="Calibri" w:hAnsi="Arial" w:cs="Arial"/>
          <w:iCs/>
          <w:szCs w:val="22"/>
          <w:lang w:eastAsia="en-US"/>
        </w:rPr>
        <w:t>Gesù è anche la N</w:t>
      </w:r>
      <w:r w:rsidR="00667312" w:rsidRPr="00CB4D40">
        <w:rPr>
          <w:rFonts w:ascii="Arial" w:eastAsia="Calibri" w:hAnsi="Arial" w:cs="Arial"/>
          <w:iCs/>
          <w:szCs w:val="22"/>
          <w:lang w:eastAsia="en-US"/>
        </w:rPr>
        <w:t>u</w:t>
      </w:r>
      <w:r w:rsidRPr="00CB4D40">
        <w:rPr>
          <w:rFonts w:ascii="Arial" w:eastAsia="Calibri" w:hAnsi="Arial" w:cs="Arial"/>
          <w:iCs/>
          <w:szCs w:val="22"/>
          <w:lang w:eastAsia="en-US"/>
        </w:rPr>
        <w:t>ova Legge della Nuova ed Eterna Alleanza. Questa Legge non è però scritta su tavole di pietra, è scritta sulle tavole del cuore degli Apostoli ed è loro compito e missione scriverla con la loro Parola e con lo stilo di fuoco dello Spirito Santo nel cuore di ogni uomo. Non una volta per sempre. Ma ogni volta che essi aprono la bocca. La loro Parola dovrà essere solo Parola di Cristo Gesù. Se non è Parola di Cristo Gesù, lo Spirito Santo non la scrive nei cuori ed essi rimarranno senza la Legge. Questa scrittura in modo particolare deve avvenire ogni volta che si celebra l’Eucaristia, durante la quale sempre si legge la Parola d Cristo Gesù. In comunione Gerarchica con gli Apostoli, questo ministero è anche dei Presbiteri. Una volta che la Legge viene scritta dallo Spirito Santo nel cuore del Nuovo Popolo di Dio, ogni membro del popolo di Dio con la parola e con l’esempio della vita, deve aiutare lo Spirito Santo perché scriv</w:t>
      </w:r>
      <w:r w:rsidR="00CB4D40" w:rsidRPr="00CB4D40">
        <w:rPr>
          <w:rFonts w:ascii="Arial" w:eastAsia="Calibri" w:hAnsi="Arial" w:cs="Arial"/>
          <w:iCs/>
          <w:szCs w:val="22"/>
          <w:lang w:eastAsia="en-US"/>
        </w:rPr>
        <w:t>a</w:t>
      </w:r>
      <w:r w:rsidRPr="00CB4D40">
        <w:rPr>
          <w:rFonts w:ascii="Arial" w:eastAsia="Calibri" w:hAnsi="Arial" w:cs="Arial"/>
          <w:iCs/>
          <w:szCs w:val="22"/>
          <w:lang w:eastAsia="en-US"/>
        </w:rPr>
        <w:t xml:space="preserve"> la Parola in ogni altro cuore. Poi spetta agli Apostoli e ai Presbiteri completare ciò che manca e scrivere la Parola quando si stipula l’Alleanza nella celebrazione della Santa Messa:</w:t>
      </w:r>
      <w:r w:rsidR="00667312" w:rsidRPr="00CB4D40">
        <w:rPr>
          <w:rFonts w:ascii="Arial" w:eastAsia="Calibri" w:hAnsi="Arial" w:cs="Arial"/>
          <w:i/>
          <w:szCs w:val="22"/>
          <w:lang w:eastAsia="en-US"/>
        </w:rPr>
        <w:t xml:space="preserve"> “Vedendo</w:t>
      </w:r>
      <w:r w:rsidR="00667312" w:rsidRPr="00CB4D40">
        <w:rPr>
          <w:rFonts w:ascii="Arial" w:eastAsia="Calibri" w:hAnsi="Arial" w:cs="Arial"/>
          <w:i/>
          <w:szCs w:val="22"/>
          <w:lang w:eastAsia="en-US"/>
        </w:rPr>
        <w:t xml:space="preserve"> le folle, Gesù salì sul monte: si pose a sedere e si avvicinarono a lui i suoi discepoli. </w:t>
      </w:r>
      <w:r w:rsidR="00667312" w:rsidRPr="00CB4D40">
        <w:rPr>
          <w:rFonts w:ascii="Arial" w:eastAsia="Calibri" w:hAnsi="Arial" w:cs="Arial"/>
          <w:i/>
          <w:szCs w:val="22"/>
          <w:lang w:eastAsia="en-US"/>
        </w:rPr>
        <w:t>Si</w:t>
      </w:r>
      <w:r w:rsidR="00667312" w:rsidRPr="00CB4D40">
        <w:rPr>
          <w:rFonts w:ascii="Arial" w:eastAsia="Calibri" w:hAnsi="Arial" w:cs="Arial"/>
          <w:i/>
          <w:szCs w:val="22"/>
          <w:lang w:eastAsia="en-US"/>
        </w:rPr>
        <w:t xml:space="preserve"> mise a parlare e insegnava loro dicendo:</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«Beati i poveri in spirito,</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di essi è il regno dei cieli.</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quelli che sono nel pianto,</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saranno consolati.</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i miti,</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avranno in eredità la terra.</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quelli che hanno fame e sete della giustizia,</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saranno saziati.</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i misericordiosi,</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troveranno misericordia.</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i puri di cuore,</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vedranno Dio.</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gli operatori di pace,</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saranno chiamati figli di Dio.</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i perseguitati per la giustizia,</w:t>
      </w:r>
      <w:r w:rsidR="00667312" w:rsidRPr="00CB4D40">
        <w:rPr>
          <w:rFonts w:ascii="Arial" w:eastAsia="Calibri" w:hAnsi="Arial" w:cs="Arial"/>
          <w:i/>
          <w:szCs w:val="22"/>
          <w:lang w:eastAsia="en-US"/>
        </w:rPr>
        <w:t xml:space="preserve"> </w:t>
      </w:r>
      <w:r w:rsidR="00667312" w:rsidRPr="00CB4D40">
        <w:rPr>
          <w:rFonts w:ascii="Arial" w:eastAsia="Calibri" w:hAnsi="Arial" w:cs="Arial"/>
          <w:i/>
          <w:szCs w:val="22"/>
          <w:lang w:eastAsia="en-US"/>
        </w:rPr>
        <w:t>perché di essi è il regno dei cieli.</w:t>
      </w:r>
      <w:r w:rsidR="00667312" w:rsidRPr="00CB4D40">
        <w:rPr>
          <w:rFonts w:ascii="Arial" w:eastAsia="Calibri" w:hAnsi="Arial" w:cs="Arial"/>
          <w:i/>
          <w:szCs w:val="22"/>
          <w:lang w:eastAsia="en-US"/>
        </w:rPr>
        <w:t xml:space="preserve"> Beati</w:t>
      </w:r>
      <w:r w:rsidR="00667312" w:rsidRPr="00CB4D40">
        <w:rPr>
          <w:rFonts w:ascii="Arial" w:eastAsia="Calibri" w:hAnsi="Arial" w:cs="Arial"/>
          <w:i/>
          <w:szCs w:val="22"/>
          <w:lang w:eastAsia="en-US"/>
        </w:rPr>
        <w:t xml:space="preserve"> voi quando vi insulteranno, vi perseguiteranno e, mentendo, diranno ogni sorta di male contro di voi per causa mia. </w:t>
      </w:r>
      <w:r w:rsidR="00667312" w:rsidRPr="00CB4D40">
        <w:rPr>
          <w:rFonts w:ascii="Arial" w:eastAsia="Calibri" w:hAnsi="Arial" w:cs="Arial"/>
          <w:i/>
          <w:szCs w:val="22"/>
          <w:lang w:eastAsia="en-US"/>
        </w:rPr>
        <w:t>Rallegratevi</w:t>
      </w:r>
      <w:r w:rsidR="00667312" w:rsidRPr="00CB4D40">
        <w:rPr>
          <w:rFonts w:ascii="Arial" w:eastAsia="Calibri" w:hAnsi="Arial" w:cs="Arial"/>
          <w:i/>
          <w:szCs w:val="22"/>
          <w:lang w:eastAsia="en-US"/>
        </w:rPr>
        <w:t xml:space="preserve"> ed esultate, perché grande è la vostra ricompensa nei cieli. Così infatti perseguitarono i profeti che furono prima di voi.</w:t>
      </w:r>
      <w:r w:rsidR="00667312" w:rsidRPr="00CB4D40">
        <w:rPr>
          <w:rFonts w:ascii="Arial" w:eastAsia="Calibri" w:hAnsi="Arial" w:cs="Arial"/>
          <w:i/>
          <w:szCs w:val="22"/>
          <w:lang w:eastAsia="en-US"/>
        </w:rPr>
        <w:t xml:space="preserve"> Voi</w:t>
      </w:r>
      <w:r w:rsidR="00667312" w:rsidRPr="00CB4D40">
        <w:rPr>
          <w:rFonts w:ascii="Arial" w:eastAsia="Calibri" w:hAnsi="Arial" w:cs="Arial"/>
          <w:i/>
          <w:szCs w:val="22"/>
          <w:lang w:eastAsia="en-US"/>
        </w:rPr>
        <w:t xml:space="preserve"> siete il sale della terra; ma se il sale perde il sapore, con che cosa lo si renderà salato? A null’altro serve che ad essere gettato via e calpestato dalla gente.</w:t>
      </w:r>
      <w:r w:rsidR="00667312" w:rsidRPr="00CB4D40">
        <w:rPr>
          <w:rFonts w:ascii="Arial" w:eastAsia="Calibri" w:hAnsi="Arial" w:cs="Arial"/>
          <w:i/>
          <w:szCs w:val="22"/>
          <w:lang w:eastAsia="en-US"/>
        </w:rPr>
        <w:t xml:space="preserve"> Voi</w:t>
      </w:r>
      <w:r w:rsidR="00667312" w:rsidRPr="00CB4D40">
        <w:rPr>
          <w:rFonts w:ascii="Arial" w:eastAsia="Calibri" w:hAnsi="Arial" w:cs="Arial"/>
          <w:i/>
          <w:szCs w:val="22"/>
          <w:lang w:eastAsia="en-US"/>
        </w:rPr>
        <w:t xml:space="preserve"> siete la luce del mondo; non può restare nascosta una città che sta sopra un monte, né si accende una lampada per metterla sotto il moggio, ma sul candelabro, e così fa luce a tutti quelli che sono nella casa. </w:t>
      </w:r>
      <w:r w:rsidR="00667312" w:rsidRPr="00CB4D40">
        <w:rPr>
          <w:rFonts w:ascii="Arial" w:eastAsia="Calibri" w:hAnsi="Arial" w:cs="Arial"/>
          <w:i/>
          <w:szCs w:val="22"/>
          <w:lang w:eastAsia="en-US"/>
        </w:rPr>
        <w:t>Così</w:t>
      </w:r>
      <w:r w:rsidR="00667312" w:rsidRPr="00CB4D40">
        <w:rPr>
          <w:rFonts w:ascii="Arial" w:eastAsia="Calibri" w:hAnsi="Arial" w:cs="Arial"/>
          <w:i/>
          <w:szCs w:val="22"/>
          <w:lang w:eastAsia="en-US"/>
        </w:rPr>
        <w:t xml:space="preserve"> risplenda la vostra luce davanti agli uomini, perché vedano le vostre opere buone e rendano gloria al Padre vostro che è nei cieli.</w:t>
      </w:r>
      <w:r w:rsidR="00667312" w:rsidRPr="00CB4D40">
        <w:rPr>
          <w:rFonts w:ascii="Arial" w:eastAsia="Calibri" w:hAnsi="Arial" w:cs="Arial"/>
          <w:i/>
          <w:szCs w:val="22"/>
          <w:lang w:eastAsia="en-US"/>
        </w:rPr>
        <w:t xml:space="preserve"> Non</w:t>
      </w:r>
      <w:r w:rsidR="00667312" w:rsidRPr="00CB4D40">
        <w:rPr>
          <w:rFonts w:ascii="Arial" w:eastAsia="Calibri" w:hAnsi="Arial" w:cs="Arial"/>
          <w:i/>
          <w:szCs w:val="22"/>
          <w:lang w:eastAsia="en-US"/>
        </w:rPr>
        <w:t xml:space="preserve"> crediate che io sia venuto ad abolire la Legge o i Profeti; non sono venuto ad abolire, ma a dare pieno compimento. </w:t>
      </w:r>
      <w:r w:rsidR="00667312" w:rsidRPr="00CB4D40">
        <w:rPr>
          <w:rFonts w:ascii="Arial" w:eastAsia="Calibri" w:hAnsi="Arial" w:cs="Arial"/>
          <w:i/>
          <w:szCs w:val="22"/>
          <w:lang w:eastAsia="en-US"/>
        </w:rPr>
        <w:t>In</w:t>
      </w:r>
      <w:r w:rsidR="00667312" w:rsidRPr="00CB4D40">
        <w:rPr>
          <w:rFonts w:ascii="Arial" w:eastAsia="Calibri" w:hAnsi="Arial" w:cs="Arial"/>
          <w:i/>
          <w:szCs w:val="22"/>
          <w:lang w:eastAsia="en-US"/>
        </w:rPr>
        <w:t xml:space="preserve"> verità io vi dico: finché non siano passati il cielo e la terra, non passerà un solo iota o un solo trattino della Legge, senza che tutto sia avvenuto. </w:t>
      </w:r>
      <w:r w:rsidR="00667312" w:rsidRPr="00CB4D40">
        <w:rPr>
          <w:rFonts w:ascii="Arial" w:eastAsia="Calibri" w:hAnsi="Arial" w:cs="Arial"/>
          <w:i/>
          <w:szCs w:val="22"/>
          <w:lang w:eastAsia="en-US"/>
        </w:rPr>
        <w:t>Chi</w:t>
      </w:r>
      <w:r w:rsidR="00667312" w:rsidRPr="00CB4D40">
        <w:rPr>
          <w:rFonts w:ascii="Arial" w:eastAsia="Calibri" w:hAnsi="Arial" w:cs="Arial"/>
          <w:i/>
          <w:szCs w:val="22"/>
          <w:lang w:eastAsia="en-US"/>
        </w:rPr>
        <w:t xml:space="preserve"> dunque trasgredirà uno solo di questi minimi precetti e insegnerà agli altri a fare altrettanto, sarà considerato minimo nel regno dei cieli. Chi invece li osserverà e li insegnerà, sarà considerato grande nel regno dei cieli. </w:t>
      </w:r>
      <w:r w:rsidR="00667312" w:rsidRPr="00CB4D40">
        <w:rPr>
          <w:rFonts w:ascii="Arial" w:eastAsia="Calibri" w:hAnsi="Arial" w:cs="Arial"/>
          <w:i/>
          <w:szCs w:val="22"/>
          <w:lang w:eastAsia="en-US"/>
        </w:rPr>
        <w:t xml:space="preserve"> Io</w:t>
      </w:r>
      <w:r w:rsidR="00667312" w:rsidRPr="00CB4D40">
        <w:rPr>
          <w:rFonts w:ascii="Arial" w:eastAsia="Calibri" w:hAnsi="Arial" w:cs="Arial"/>
          <w:i/>
          <w:szCs w:val="22"/>
          <w:lang w:eastAsia="en-US"/>
        </w:rPr>
        <w:t xml:space="preserve"> vi dico infatti: se la vostra giustizia non supererà quella degli scribi e dei farisei, non entrerete nel regno dei cieli.</w:t>
      </w:r>
      <w:r w:rsidR="00667312" w:rsidRPr="00CB4D40">
        <w:rPr>
          <w:rFonts w:ascii="Arial" w:eastAsia="Calibri" w:hAnsi="Arial" w:cs="Arial"/>
          <w:i/>
          <w:szCs w:val="22"/>
          <w:lang w:eastAsia="en-US"/>
        </w:rPr>
        <w:t xml:space="preserve">(Mt 12,1-20). </w:t>
      </w:r>
    </w:p>
    <w:p w14:paraId="6F3E3900" w14:textId="75932D0D" w:rsidR="000F04DD" w:rsidRPr="00CB4D40" w:rsidRDefault="00667312" w:rsidP="000A4E87">
      <w:pPr>
        <w:spacing w:after="120"/>
        <w:jc w:val="both"/>
        <w:rPr>
          <w:rFonts w:ascii="Arial" w:eastAsia="Calibri" w:hAnsi="Arial" w:cs="Arial"/>
          <w:iCs/>
          <w:szCs w:val="22"/>
          <w:lang w:eastAsia="en-US"/>
        </w:rPr>
      </w:pPr>
      <w:r w:rsidRPr="00CB4D40">
        <w:rPr>
          <w:rFonts w:ascii="Arial" w:eastAsia="Calibri" w:hAnsi="Arial" w:cs="Arial"/>
          <w:iCs/>
          <w:szCs w:val="22"/>
          <w:lang w:eastAsia="en-US"/>
        </w:rPr>
        <w:t>Ecco ora come il passaggio dall’Antica alla N</w:t>
      </w:r>
      <w:r w:rsidR="00CB4D40" w:rsidRPr="00CB4D40">
        <w:rPr>
          <w:rFonts w:ascii="Arial" w:eastAsia="Calibri" w:hAnsi="Arial" w:cs="Arial"/>
          <w:iCs/>
          <w:szCs w:val="22"/>
          <w:lang w:eastAsia="en-US"/>
        </w:rPr>
        <w:t>u</w:t>
      </w:r>
      <w:r w:rsidRPr="00CB4D40">
        <w:rPr>
          <w:rFonts w:ascii="Arial" w:eastAsia="Calibri" w:hAnsi="Arial" w:cs="Arial"/>
          <w:iCs/>
          <w:szCs w:val="22"/>
          <w:lang w:eastAsia="en-US"/>
        </w:rPr>
        <w:t>ova ed Eterna Alleanza viene compiuto da Gesù:</w:t>
      </w:r>
    </w:p>
    <w:p w14:paraId="10C6D984" w14:textId="4C386418" w:rsidR="00D714D1" w:rsidRPr="00CB4D40" w:rsidRDefault="005E6F7F" w:rsidP="005E6F7F">
      <w:pPr>
        <w:spacing w:after="120"/>
        <w:jc w:val="both"/>
        <w:rPr>
          <w:rFonts w:ascii="Arial" w:eastAsia="Calibri" w:hAnsi="Arial" w:cs="Arial"/>
          <w:i/>
          <w:szCs w:val="22"/>
          <w:lang w:eastAsia="en-US"/>
        </w:rPr>
      </w:pPr>
      <w:r w:rsidRPr="00CB4D40">
        <w:rPr>
          <w:rFonts w:ascii="Arial" w:eastAsia="Calibri" w:hAnsi="Arial" w:cs="Arial"/>
          <w:i/>
          <w:szCs w:val="22"/>
          <w:lang w:eastAsia="en-US"/>
        </w:rPr>
        <w:t xml:space="preserve">Il primo giorno degli Azzimi, quando si immolava la Pasqua, i suoi discepoli gli dissero: «Dove vuoi che andiamo a preparare, perché tu possa mangiare la Pasqua?». </w:t>
      </w:r>
      <w:r w:rsidR="003D3662" w:rsidRPr="00CB4D40">
        <w:rPr>
          <w:rFonts w:ascii="Arial" w:eastAsia="Calibri" w:hAnsi="Arial" w:cs="Arial"/>
          <w:i/>
          <w:szCs w:val="22"/>
          <w:lang w:eastAsia="en-US"/>
        </w:rPr>
        <w:t>Allora</w:t>
      </w:r>
      <w:r w:rsidRPr="00CB4D40">
        <w:rPr>
          <w:rFonts w:ascii="Arial" w:eastAsia="Calibri" w:hAnsi="Arial" w:cs="Arial"/>
          <w:i/>
          <w:szCs w:val="22"/>
          <w:lang w:eastAsia="en-US"/>
        </w:rPr>
        <w:t xml:space="preserve"> mandò due dei suoi discepoli, dicendo loro: «Andate in città e vi verrà incontro un uomo con una brocca d’acqua; seguitelo. </w:t>
      </w:r>
      <w:r w:rsidR="003D3662" w:rsidRPr="00CB4D40">
        <w:rPr>
          <w:rFonts w:ascii="Arial" w:eastAsia="Calibri" w:hAnsi="Arial" w:cs="Arial"/>
          <w:i/>
          <w:szCs w:val="22"/>
          <w:lang w:eastAsia="en-US"/>
        </w:rPr>
        <w:t>Là</w:t>
      </w:r>
      <w:r w:rsidRPr="00CB4D40">
        <w:rPr>
          <w:rFonts w:ascii="Arial" w:eastAsia="Calibri" w:hAnsi="Arial" w:cs="Arial"/>
          <w:i/>
          <w:szCs w:val="22"/>
          <w:lang w:eastAsia="en-US"/>
        </w:rPr>
        <w:t xml:space="preserve"> dove entrerà, dite al padrone di casa: “Il Maestro dice: Dov’è la mia stanza, in cui io possa mangiare la Pasqua con i miei discepoli?”. </w:t>
      </w:r>
      <w:r w:rsidR="003D3662" w:rsidRPr="00CB4D40">
        <w:rPr>
          <w:rFonts w:ascii="Arial" w:eastAsia="Calibri" w:hAnsi="Arial" w:cs="Arial"/>
          <w:i/>
          <w:szCs w:val="22"/>
          <w:lang w:eastAsia="en-US"/>
        </w:rPr>
        <w:t>Egli</w:t>
      </w:r>
      <w:r w:rsidRPr="00CB4D40">
        <w:rPr>
          <w:rFonts w:ascii="Arial" w:eastAsia="Calibri" w:hAnsi="Arial" w:cs="Arial"/>
          <w:i/>
          <w:szCs w:val="22"/>
          <w:lang w:eastAsia="en-US"/>
        </w:rPr>
        <w:t xml:space="preserve"> vi mostrerà al piano superiore una grande sala, arredata e già pronta; lì preparate la cena per noi». </w:t>
      </w:r>
      <w:r w:rsidR="003D3662" w:rsidRPr="00CB4D40">
        <w:rPr>
          <w:rFonts w:ascii="Arial" w:eastAsia="Calibri" w:hAnsi="Arial" w:cs="Arial"/>
          <w:i/>
          <w:szCs w:val="22"/>
          <w:lang w:eastAsia="en-US"/>
        </w:rPr>
        <w:t>I</w:t>
      </w:r>
      <w:r w:rsidRPr="00CB4D40">
        <w:rPr>
          <w:rFonts w:ascii="Arial" w:eastAsia="Calibri" w:hAnsi="Arial" w:cs="Arial"/>
          <w:i/>
          <w:szCs w:val="22"/>
          <w:lang w:eastAsia="en-US"/>
        </w:rPr>
        <w:t xml:space="preserve"> discepoli andarono e, entrati in città, trovarono come aveva detto loro e prepararono la Pasqua.</w:t>
      </w:r>
      <w:r w:rsidR="003D3662" w:rsidRPr="00CB4D40">
        <w:rPr>
          <w:rFonts w:ascii="Arial" w:eastAsia="Calibri" w:hAnsi="Arial" w:cs="Arial"/>
          <w:i/>
          <w:szCs w:val="22"/>
          <w:lang w:eastAsia="en-US"/>
        </w:rPr>
        <w:t xml:space="preserve"> E</w:t>
      </w:r>
      <w:r w:rsidRPr="00CB4D40">
        <w:rPr>
          <w:rFonts w:ascii="Arial" w:eastAsia="Calibri" w:hAnsi="Arial" w:cs="Arial"/>
          <w:i/>
          <w:szCs w:val="22"/>
          <w:lang w:eastAsia="en-US"/>
        </w:rPr>
        <w:t xml:space="preserve">, mentre mangiavano, prese il pane e recitò la benedizione, lo spezzò e lo diede loro, dicendo: «Prendete, questo è il mio corpo». </w:t>
      </w:r>
      <w:r w:rsidR="003D3662" w:rsidRPr="00CB4D40">
        <w:rPr>
          <w:rFonts w:ascii="Arial" w:eastAsia="Calibri" w:hAnsi="Arial" w:cs="Arial"/>
          <w:i/>
          <w:szCs w:val="22"/>
          <w:lang w:eastAsia="en-US"/>
        </w:rPr>
        <w:t>Poi</w:t>
      </w:r>
      <w:r w:rsidRPr="00CB4D40">
        <w:rPr>
          <w:rFonts w:ascii="Arial" w:eastAsia="Calibri" w:hAnsi="Arial" w:cs="Arial"/>
          <w:i/>
          <w:szCs w:val="22"/>
          <w:lang w:eastAsia="en-US"/>
        </w:rPr>
        <w:t xml:space="preserve"> prese un calice e rese grazie, lo diede loro e ne bevvero tutti. </w:t>
      </w:r>
      <w:r w:rsidR="003D3662" w:rsidRPr="00CB4D40">
        <w:rPr>
          <w:rFonts w:ascii="Arial" w:eastAsia="Calibri" w:hAnsi="Arial" w:cs="Arial"/>
          <w:i/>
          <w:szCs w:val="22"/>
          <w:lang w:eastAsia="en-US"/>
        </w:rPr>
        <w:t>E</w:t>
      </w:r>
      <w:r w:rsidRPr="00CB4D40">
        <w:rPr>
          <w:rFonts w:ascii="Arial" w:eastAsia="Calibri" w:hAnsi="Arial" w:cs="Arial"/>
          <w:i/>
          <w:szCs w:val="22"/>
          <w:lang w:eastAsia="en-US"/>
        </w:rPr>
        <w:t xml:space="preserve"> disse loro: «Questo è il mio sangue dell’alleanza, che è versato per molti. </w:t>
      </w:r>
      <w:r w:rsidR="003D3662" w:rsidRPr="00CB4D40">
        <w:rPr>
          <w:rFonts w:ascii="Arial" w:eastAsia="Calibri" w:hAnsi="Arial" w:cs="Arial"/>
          <w:i/>
          <w:szCs w:val="22"/>
          <w:lang w:eastAsia="en-US"/>
        </w:rPr>
        <w:t>In</w:t>
      </w:r>
      <w:r w:rsidRPr="00CB4D40">
        <w:rPr>
          <w:rFonts w:ascii="Arial" w:eastAsia="Calibri" w:hAnsi="Arial" w:cs="Arial"/>
          <w:i/>
          <w:szCs w:val="22"/>
          <w:lang w:eastAsia="en-US"/>
        </w:rPr>
        <w:t xml:space="preserve"> verità io vi dico che non berrò mai più del frutto della vite fino al giorno in cui lo berrò nuovo, nel regno di Dio» </w:t>
      </w:r>
      <w:r w:rsidR="003D3662" w:rsidRPr="00CB4D40">
        <w:rPr>
          <w:rFonts w:ascii="Arial" w:eastAsia="Calibri" w:hAnsi="Arial" w:cs="Arial"/>
          <w:i/>
          <w:szCs w:val="22"/>
          <w:lang w:eastAsia="en-US"/>
        </w:rPr>
        <w:t>Dopo</w:t>
      </w:r>
      <w:r w:rsidRPr="00CB4D40">
        <w:rPr>
          <w:rFonts w:ascii="Arial" w:eastAsia="Calibri" w:hAnsi="Arial" w:cs="Arial"/>
          <w:i/>
          <w:szCs w:val="22"/>
          <w:lang w:eastAsia="en-US"/>
        </w:rPr>
        <w:t xml:space="preserve"> aver cantato l’inno, uscirono verso il monte degli Ulivi. (Mc 14,12-16.22-26).</w:t>
      </w:r>
    </w:p>
    <w:p w14:paraId="3325952F" w14:textId="252C51AF" w:rsidR="00CB4D40" w:rsidRDefault="00667312" w:rsidP="007D78FA">
      <w:pPr>
        <w:spacing w:after="120"/>
        <w:jc w:val="both"/>
        <w:rPr>
          <w:rFonts w:ascii="Arial" w:eastAsia="Calibri" w:hAnsi="Arial" w:cs="Arial"/>
          <w:iCs/>
          <w:szCs w:val="22"/>
          <w:lang w:eastAsia="en-US"/>
        </w:rPr>
      </w:pPr>
      <w:r w:rsidRPr="00CB4D40">
        <w:rPr>
          <w:rFonts w:ascii="Arial" w:eastAsia="Calibri" w:hAnsi="Arial" w:cs="Arial"/>
          <w:iCs/>
          <w:szCs w:val="22"/>
          <w:lang w:eastAsia="en-US"/>
        </w:rPr>
        <w:t xml:space="preserve">Il corpo è vero </w:t>
      </w:r>
      <w:r w:rsidR="00CB4D40" w:rsidRPr="00CB4D40">
        <w:rPr>
          <w:rFonts w:ascii="Arial" w:eastAsia="Calibri" w:hAnsi="Arial" w:cs="Arial"/>
          <w:iCs/>
          <w:szCs w:val="22"/>
          <w:lang w:eastAsia="en-US"/>
        </w:rPr>
        <w:t xml:space="preserve">corpo </w:t>
      </w:r>
      <w:r w:rsidRPr="00CB4D40">
        <w:rPr>
          <w:rFonts w:ascii="Arial" w:eastAsia="Calibri" w:hAnsi="Arial" w:cs="Arial"/>
          <w:iCs/>
          <w:szCs w:val="22"/>
          <w:lang w:eastAsia="en-US"/>
        </w:rPr>
        <w:t xml:space="preserve">e il sangue </w:t>
      </w:r>
      <w:r w:rsidR="00CB4D40" w:rsidRPr="00CB4D40">
        <w:rPr>
          <w:rFonts w:ascii="Arial" w:eastAsia="Calibri" w:hAnsi="Arial" w:cs="Arial"/>
          <w:iCs/>
          <w:szCs w:val="22"/>
          <w:lang w:eastAsia="en-US"/>
        </w:rPr>
        <w:t xml:space="preserve">è </w:t>
      </w:r>
      <w:r w:rsidRPr="00CB4D40">
        <w:rPr>
          <w:rFonts w:ascii="Arial" w:eastAsia="Calibri" w:hAnsi="Arial" w:cs="Arial"/>
          <w:iCs/>
          <w:szCs w:val="22"/>
          <w:lang w:eastAsia="en-US"/>
        </w:rPr>
        <w:t>vero sangue. L’Alleanza è vera Alleanza. Beati coloro che mangiano e bevono con fede la Nuova Alleanza stipulando</w:t>
      </w:r>
      <w:r w:rsidR="00CB4D40" w:rsidRPr="00CB4D40">
        <w:rPr>
          <w:rFonts w:ascii="Arial" w:eastAsia="Calibri" w:hAnsi="Arial" w:cs="Arial"/>
          <w:iCs/>
          <w:szCs w:val="22"/>
          <w:lang w:eastAsia="en-US"/>
        </w:rPr>
        <w:t>la</w:t>
      </w:r>
      <w:r w:rsidRPr="00CB4D40">
        <w:rPr>
          <w:rFonts w:ascii="Arial" w:eastAsia="Calibri" w:hAnsi="Arial" w:cs="Arial"/>
          <w:iCs/>
          <w:szCs w:val="22"/>
          <w:lang w:eastAsia="en-US"/>
        </w:rPr>
        <w:t xml:space="preserve"> sempre con purissima fede in Cristo Signore. Madre </w:t>
      </w:r>
      <w:r w:rsidR="00CB4D40">
        <w:rPr>
          <w:rFonts w:ascii="Arial" w:eastAsia="Calibri" w:hAnsi="Arial" w:cs="Arial"/>
          <w:iCs/>
          <w:szCs w:val="22"/>
          <w:lang w:eastAsia="en-US"/>
        </w:rPr>
        <w:t>di Dio</w:t>
      </w:r>
      <w:r w:rsidRPr="00CB4D40">
        <w:rPr>
          <w:rFonts w:ascii="Arial" w:eastAsia="Calibri" w:hAnsi="Arial" w:cs="Arial"/>
          <w:iCs/>
          <w:szCs w:val="22"/>
          <w:lang w:eastAsia="en-US"/>
        </w:rPr>
        <w:t xml:space="preserve">, facci dono della tua fede perché mangiano e beviamo la Nuova Alleanza come tu la mangiavi e la bevevi per la </w:t>
      </w:r>
      <w:r w:rsidR="00CB4D40" w:rsidRPr="00CB4D40">
        <w:rPr>
          <w:rFonts w:ascii="Arial" w:eastAsia="Calibri" w:hAnsi="Arial" w:cs="Arial"/>
          <w:iCs/>
          <w:szCs w:val="22"/>
          <w:lang w:eastAsia="en-US"/>
        </w:rPr>
        <w:t xml:space="preserve">tua </w:t>
      </w:r>
      <w:r w:rsidRPr="00CB4D40">
        <w:rPr>
          <w:rFonts w:ascii="Arial" w:eastAsia="Calibri" w:hAnsi="Arial" w:cs="Arial"/>
          <w:iCs/>
          <w:szCs w:val="22"/>
          <w:lang w:eastAsia="en-US"/>
        </w:rPr>
        <w:t>più eccelsa conformazione a</w:t>
      </w:r>
      <w:r w:rsidR="00CB4D40">
        <w:rPr>
          <w:rFonts w:ascii="Arial" w:eastAsia="Calibri" w:hAnsi="Arial" w:cs="Arial"/>
          <w:iCs/>
          <w:szCs w:val="22"/>
          <w:lang w:eastAsia="en-US"/>
        </w:rPr>
        <w:t>l Figlio tuo.</w:t>
      </w:r>
    </w:p>
    <w:sectPr w:rsidR="00CB4D40" w:rsidSect="00667312">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C6B76"/>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04DD"/>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602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662"/>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57F"/>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6F7F"/>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312"/>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3CA6"/>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4D40"/>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3EEB"/>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1875</Words>
  <Characters>10694</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2025-11-26T17:25:00Z</dcterms:created>
  <dcterms:modified xsi:type="dcterms:W3CDTF">2026-07-06T13:12:00Z</dcterms:modified>
</cp:coreProperties>
</file>